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Default="005537B2" w:rsidP="00AD6266">
      <w:pPr>
        <w:pStyle w:val="EVtitle1"/>
      </w:pPr>
      <w:proofErr w:type="gramStart"/>
      <w:r>
        <w:t>Your</w:t>
      </w:r>
      <w:proofErr w:type="gramEnd"/>
      <w:r>
        <w:t xml:space="preserve"> Hourglass of Offerings</w:t>
      </w:r>
    </w:p>
    <w:p w:rsidR="005537B2" w:rsidRDefault="005537B2" w:rsidP="00AD6266">
      <w:pPr>
        <w:pStyle w:val="EVtitl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8D2E6" wp14:editId="18CF8AC3">
            <wp:simplePos x="0" y="0"/>
            <wp:positionH relativeFrom="column">
              <wp:posOffset>2078355</wp:posOffset>
            </wp:positionH>
            <wp:positionV relativeFrom="paragraph">
              <wp:posOffset>212725</wp:posOffset>
            </wp:positionV>
            <wp:extent cx="2855595" cy="2535555"/>
            <wp:effectExtent l="0" t="0" r="1905" b="0"/>
            <wp:wrapSquare wrapText="bothSides"/>
            <wp:docPr id="1" name="Picture 1" descr="C:\Users\LORIEM~1\AppData\Local\Temp\SNAGHTML3a04b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EM~1\AppData\Local\Temp\SNAGHTML3a04b8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7B2" w:rsidRDefault="005537B2" w:rsidP="00AD6266">
      <w:pPr>
        <w:pStyle w:val="EVtitle1"/>
      </w:pPr>
    </w:p>
    <w:p w:rsidR="005537B2" w:rsidRDefault="005537B2" w:rsidP="00AD6266">
      <w:pPr>
        <w:pStyle w:val="EVtitle1"/>
      </w:pPr>
    </w:p>
    <w:p w:rsidR="005537B2" w:rsidRDefault="005537B2">
      <w:pPr>
        <w:spacing w:after="200" w:line="276" w:lineRule="auto"/>
      </w:pPr>
    </w:p>
    <w:p w:rsidR="005537B2" w:rsidRDefault="005537B2">
      <w:pPr>
        <w:spacing w:after="200" w:line="276" w:lineRule="auto"/>
      </w:pPr>
    </w:p>
    <w:p w:rsidR="005537B2" w:rsidRPr="005537B2" w:rsidRDefault="005537B2">
      <w:pPr>
        <w:spacing w:after="200" w:line="276" w:lineRule="auto"/>
        <w:rPr>
          <w:rFonts w:ascii="Lato" w:hAnsi="Lato"/>
          <w:sz w:val="28"/>
          <w:szCs w:val="28"/>
        </w:rPr>
      </w:pPr>
    </w:p>
    <w:p w:rsidR="005537B2" w:rsidRPr="005537B2" w:rsidRDefault="005537B2" w:rsidP="00AD6266">
      <w:pPr>
        <w:pStyle w:val="EVtitle1"/>
        <w:rPr>
          <w:rFonts w:ascii="Lato" w:hAnsi="Lato"/>
          <w:sz w:val="28"/>
          <w:szCs w:val="28"/>
        </w:rPr>
      </w:pPr>
    </w:p>
    <w:p w:rsidR="005537B2" w:rsidRPr="005537B2" w:rsidRDefault="005537B2" w:rsidP="00AD6266">
      <w:pPr>
        <w:pStyle w:val="EVtitle1"/>
        <w:rPr>
          <w:rFonts w:ascii="Lato" w:hAnsi="Lato"/>
          <w:sz w:val="28"/>
          <w:szCs w:val="28"/>
        </w:rPr>
      </w:pPr>
    </w:p>
    <w:p w:rsidR="00AD6266" w:rsidRDefault="00AD6266" w:rsidP="00AD6266">
      <w:pPr>
        <w:pStyle w:val="EVNormal"/>
      </w:pPr>
    </w:p>
    <w:p w:rsidR="005537B2" w:rsidRDefault="005537B2" w:rsidP="00AD6266">
      <w:pPr>
        <w:pStyle w:val="EVNormal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B510A3" w:rsidRPr="00B510A3" w:rsidTr="005537B2">
        <w:trPr>
          <w:trHeight w:val="288"/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:rsidR="00274400" w:rsidRPr="00B510A3" w:rsidRDefault="005537B2" w:rsidP="00330FA7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Your High Price Point Offering</w:t>
            </w:r>
            <w:r w:rsidR="00330FA7">
              <w:rPr>
                <w:rFonts w:ascii="Lato" w:hAnsi="Lato"/>
              </w:rPr>
              <w:t xml:space="preserve">(s)  - </w:t>
            </w:r>
            <w:r w:rsidR="00A77576">
              <w:rPr>
                <w:rFonts w:ascii="Lato" w:hAnsi="Lato"/>
              </w:rPr>
              <w:t xml:space="preserve">Roughly </w:t>
            </w:r>
            <w:r w:rsidR="00330FA7">
              <w:rPr>
                <w:rFonts w:ascii="Lato" w:hAnsi="Lato"/>
              </w:rPr>
              <w:t>$500-10,000+</w:t>
            </w:r>
          </w:p>
        </w:tc>
      </w:tr>
      <w:tr w:rsidR="00AD6266" w:rsidRPr="00B510A3" w:rsidTr="005537B2">
        <w:trPr>
          <w:trHeight w:val="720"/>
          <w:jc w:val="center"/>
        </w:trPr>
        <w:tc>
          <w:tcPr>
            <w:tcW w:w="9576" w:type="dxa"/>
          </w:tcPr>
          <w:p w:rsidR="00274400" w:rsidRPr="00B510A3" w:rsidRDefault="005537B2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Name of Offering</w:t>
            </w:r>
            <w:r w:rsidR="00330FA7">
              <w:rPr>
                <w:rFonts w:ascii="Lato" w:hAnsi="Lato"/>
              </w:rPr>
              <w:t>(s)</w:t>
            </w:r>
            <w:r>
              <w:rPr>
                <w:rFonts w:ascii="Lato" w:hAnsi="Lato"/>
              </w:rPr>
              <w:t xml:space="preserve">: </w:t>
            </w:r>
            <w:r w:rsidRPr="00330FA7">
              <w:rPr>
                <w:rFonts w:ascii="Lato" w:hAnsi="Lato"/>
                <w:sz w:val="20"/>
                <w:szCs w:val="20"/>
              </w:rPr>
              <w:t>(working title is fine)</w:t>
            </w:r>
          </w:p>
        </w:tc>
      </w:tr>
      <w:tr w:rsidR="00AD6266" w:rsidRPr="00B510A3" w:rsidTr="005537B2">
        <w:trPr>
          <w:trHeight w:val="720"/>
          <w:jc w:val="center"/>
        </w:trPr>
        <w:tc>
          <w:tcPr>
            <w:tcW w:w="9576" w:type="dxa"/>
          </w:tcPr>
          <w:p w:rsidR="00AD6266" w:rsidRDefault="005537B2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Price</w:t>
            </w:r>
            <w:r w:rsidR="00330FA7">
              <w:rPr>
                <w:rFonts w:ascii="Lato" w:hAnsi="Lato"/>
              </w:rPr>
              <w:t>(s)</w:t>
            </w:r>
            <w:r>
              <w:rPr>
                <w:rFonts w:ascii="Lato" w:hAnsi="Lato"/>
              </w:rPr>
              <w:t xml:space="preserve"> and your reasoning for it:  </w:t>
            </w: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330FA7">
        <w:trPr>
          <w:trHeight w:val="720"/>
          <w:jc w:val="center"/>
        </w:trPr>
        <w:tc>
          <w:tcPr>
            <w:tcW w:w="9576" w:type="dxa"/>
          </w:tcPr>
          <w:p w:rsidR="00274400" w:rsidRDefault="00A77576" w:rsidP="008974CB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Packaging/f</w:t>
            </w:r>
            <w:r w:rsidR="00330FA7">
              <w:rPr>
                <w:rFonts w:ascii="Lato" w:hAnsi="Lato"/>
              </w:rPr>
              <w:t>eatures</w:t>
            </w:r>
            <w:r>
              <w:rPr>
                <w:rFonts w:ascii="Lato" w:hAnsi="Lato"/>
              </w:rPr>
              <w:t>/</w:t>
            </w:r>
            <w:r w:rsidR="00330FA7">
              <w:rPr>
                <w:rFonts w:ascii="Lato" w:hAnsi="Lato"/>
              </w:rPr>
              <w:t xml:space="preserve"> benefits:</w:t>
            </w:r>
          </w:p>
          <w:p w:rsidR="00330FA7" w:rsidRPr="00B510A3" w:rsidRDefault="00330FA7" w:rsidP="008974CB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330FA7" w:rsidRPr="00B510A3" w:rsidTr="00330FA7">
        <w:trPr>
          <w:trHeight w:val="720"/>
          <w:jc w:val="center"/>
        </w:trPr>
        <w:tc>
          <w:tcPr>
            <w:tcW w:w="9576" w:type="dxa"/>
          </w:tcPr>
          <w:p w:rsidR="00330FA7" w:rsidRDefault="00330FA7" w:rsidP="008974CB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Delivery method(s): </w:t>
            </w:r>
            <w:r>
              <w:rPr>
                <w:rFonts w:ascii="Lato" w:hAnsi="Lato"/>
                <w:sz w:val="20"/>
                <w:szCs w:val="20"/>
              </w:rPr>
              <w:t>(O</w:t>
            </w:r>
            <w:r w:rsidRPr="00330FA7">
              <w:rPr>
                <w:rFonts w:ascii="Lato" w:hAnsi="Lato"/>
                <w:sz w:val="20"/>
                <w:szCs w:val="20"/>
              </w:rPr>
              <w:t xml:space="preserve">nline? In person? </w:t>
            </w:r>
            <w:r>
              <w:rPr>
                <w:rFonts w:ascii="Lato" w:hAnsi="Lato"/>
                <w:sz w:val="20"/>
                <w:szCs w:val="20"/>
              </w:rPr>
              <w:t xml:space="preserve">1:1? </w:t>
            </w:r>
            <w:r w:rsidRPr="00330FA7">
              <w:rPr>
                <w:rFonts w:ascii="Lato" w:hAnsi="Lato"/>
                <w:sz w:val="20"/>
                <w:szCs w:val="20"/>
              </w:rPr>
              <w:t>Group? Physical product mailed?)</w:t>
            </w:r>
          </w:p>
        </w:tc>
      </w:tr>
      <w:tr w:rsidR="00330FA7" w:rsidRPr="00B510A3" w:rsidTr="00F80956">
        <w:trPr>
          <w:trHeight w:val="288"/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:rsidR="00330FA7" w:rsidRPr="00B510A3" w:rsidRDefault="00330FA7" w:rsidP="00330FA7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Your Medium</w:t>
            </w:r>
            <w:r>
              <w:rPr>
                <w:rFonts w:ascii="Lato" w:hAnsi="Lato"/>
              </w:rPr>
              <w:t xml:space="preserve"> Price Point Offering(s)</w:t>
            </w:r>
            <w:r>
              <w:rPr>
                <w:rFonts w:ascii="Lato" w:hAnsi="Lato"/>
              </w:rPr>
              <w:t xml:space="preserve">  - </w:t>
            </w:r>
            <w:r w:rsidR="00A77576">
              <w:rPr>
                <w:rFonts w:ascii="Lato" w:hAnsi="Lato"/>
              </w:rPr>
              <w:t xml:space="preserve"> Roughly </w:t>
            </w:r>
            <w:r>
              <w:rPr>
                <w:rFonts w:ascii="Lato" w:hAnsi="Lato"/>
              </w:rPr>
              <w:t>$100-$500</w:t>
            </w:r>
          </w:p>
        </w:tc>
      </w:tr>
      <w:tr w:rsidR="00330FA7" w:rsidRPr="00B510A3" w:rsidTr="00330FA7">
        <w:trPr>
          <w:trHeight w:val="720"/>
          <w:jc w:val="center"/>
        </w:trPr>
        <w:tc>
          <w:tcPr>
            <w:tcW w:w="9576" w:type="dxa"/>
          </w:tcPr>
          <w:p w:rsidR="00330FA7" w:rsidRPr="00B510A3" w:rsidRDefault="00330FA7" w:rsidP="00330FA7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Name of Offering(s): </w:t>
            </w:r>
          </w:p>
        </w:tc>
      </w:tr>
      <w:tr w:rsidR="00330FA7" w:rsidRPr="00B510A3" w:rsidTr="00330FA7">
        <w:trPr>
          <w:trHeight w:val="720"/>
          <w:jc w:val="center"/>
        </w:trPr>
        <w:tc>
          <w:tcPr>
            <w:tcW w:w="9576" w:type="dxa"/>
          </w:tcPr>
          <w:p w:rsidR="00330FA7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Price(s) and your reasoning for it:  </w:t>
            </w:r>
          </w:p>
          <w:p w:rsidR="00330FA7" w:rsidRPr="00B510A3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330FA7" w:rsidRPr="00B510A3" w:rsidTr="00330FA7">
        <w:trPr>
          <w:trHeight w:val="720"/>
          <w:jc w:val="center"/>
        </w:trPr>
        <w:tc>
          <w:tcPr>
            <w:tcW w:w="9576" w:type="dxa"/>
          </w:tcPr>
          <w:p w:rsidR="00A77576" w:rsidRDefault="00A77576" w:rsidP="00A7757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Packaging/features/ benefits:</w:t>
            </w:r>
          </w:p>
          <w:p w:rsidR="00330FA7" w:rsidRPr="00B510A3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330FA7" w:rsidRPr="00B510A3" w:rsidTr="00330FA7">
        <w:trPr>
          <w:trHeight w:val="720"/>
          <w:jc w:val="center"/>
        </w:trPr>
        <w:tc>
          <w:tcPr>
            <w:tcW w:w="9576" w:type="dxa"/>
          </w:tcPr>
          <w:p w:rsidR="00330FA7" w:rsidRDefault="00330FA7" w:rsidP="00330FA7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Delivery method(s):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330FA7" w:rsidRPr="00B510A3" w:rsidTr="00F80956">
        <w:trPr>
          <w:trHeight w:val="288"/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:rsidR="00330FA7" w:rsidRPr="00B510A3" w:rsidRDefault="00330FA7" w:rsidP="00330FA7">
            <w:pPr>
              <w:pStyle w:val="EVNormal"/>
              <w:keepNext/>
              <w:keepLines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Your </w:t>
            </w:r>
            <w:r>
              <w:rPr>
                <w:rFonts w:ascii="Lato" w:hAnsi="Lato"/>
              </w:rPr>
              <w:t>Low</w:t>
            </w:r>
            <w:r>
              <w:rPr>
                <w:rFonts w:ascii="Lato" w:hAnsi="Lato"/>
              </w:rPr>
              <w:t xml:space="preserve"> Price Point Offering(s)</w:t>
            </w:r>
            <w:r>
              <w:rPr>
                <w:rFonts w:ascii="Lato" w:hAnsi="Lato"/>
              </w:rPr>
              <w:t xml:space="preserve"> </w:t>
            </w:r>
            <w:r w:rsidR="00A77576">
              <w:rPr>
                <w:rFonts w:ascii="Lato" w:hAnsi="Lato"/>
              </w:rPr>
              <w:t>–</w:t>
            </w:r>
            <w:r>
              <w:rPr>
                <w:rFonts w:ascii="Lato" w:hAnsi="Lato"/>
              </w:rPr>
              <w:t xml:space="preserve"> </w:t>
            </w:r>
            <w:r w:rsidR="00A77576">
              <w:rPr>
                <w:rFonts w:ascii="Lato" w:hAnsi="Lato"/>
              </w:rPr>
              <w:t xml:space="preserve">Roughly </w:t>
            </w:r>
            <w:r>
              <w:rPr>
                <w:rFonts w:ascii="Lato" w:hAnsi="Lato"/>
              </w:rPr>
              <w:t>$10-100</w:t>
            </w:r>
          </w:p>
        </w:tc>
      </w:tr>
      <w:tr w:rsidR="00330FA7" w:rsidRPr="00B510A3" w:rsidTr="00F80956">
        <w:trPr>
          <w:trHeight w:val="720"/>
          <w:jc w:val="center"/>
        </w:trPr>
        <w:tc>
          <w:tcPr>
            <w:tcW w:w="9576" w:type="dxa"/>
          </w:tcPr>
          <w:p w:rsidR="00330FA7" w:rsidRPr="00B510A3" w:rsidRDefault="00330FA7" w:rsidP="00330FA7">
            <w:pPr>
              <w:pStyle w:val="EVNormal"/>
              <w:keepNext/>
              <w:keepLines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Name of Offering(s): </w:t>
            </w:r>
          </w:p>
        </w:tc>
      </w:tr>
      <w:tr w:rsidR="00330FA7" w:rsidRPr="00B510A3" w:rsidTr="00F80956">
        <w:trPr>
          <w:trHeight w:val="720"/>
          <w:jc w:val="center"/>
        </w:trPr>
        <w:tc>
          <w:tcPr>
            <w:tcW w:w="9576" w:type="dxa"/>
          </w:tcPr>
          <w:p w:rsidR="00330FA7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Price(s) and your reasoning for it:  </w:t>
            </w:r>
          </w:p>
          <w:p w:rsidR="00330FA7" w:rsidRPr="00B510A3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330FA7" w:rsidRPr="00B510A3" w:rsidTr="00F80956">
        <w:trPr>
          <w:trHeight w:val="720"/>
          <w:jc w:val="center"/>
        </w:trPr>
        <w:tc>
          <w:tcPr>
            <w:tcW w:w="9576" w:type="dxa"/>
          </w:tcPr>
          <w:p w:rsidR="00A77576" w:rsidRDefault="00A77576" w:rsidP="00A7757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Packaging/features/ benefits:</w:t>
            </w:r>
          </w:p>
          <w:p w:rsidR="00330FA7" w:rsidRPr="00B510A3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330FA7" w:rsidRPr="00B510A3" w:rsidTr="00F80956">
        <w:trPr>
          <w:trHeight w:val="720"/>
          <w:jc w:val="center"/>
        </w:trPr>
        <w:tc>
          <w:tcPr>
            <w:tcW w:w="9576" w:type="dxa"/>
          </w:tcPr>
          <w:p w:rsidR="00330FA7" w:rsidRDefault="00330FA7" w:rsidP="00F8095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Delivery method(s):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911A7F" w:rsidRPr="00B510A3" w:rsidTr="00F80956">
        <w:trPr>
          <w:trHeight w:val="288"/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:rsidR="00911A7F" w:rsidRPr="00B510A3" w:rsidRDefault="00911A7F" w:rsidP="00911A7F">
            <w:pPr>
              <w:pStyle w:val="EVNormal"/>
              <w:keepNext/>
              <w:keepLines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Your </w:t>
            </w:r>
            <w:r>
              <w:rPr>
                <w:rFonts w:ascii="Lato" w:hAnsi="Lato"/>
              </w:rPr>
              <w:t>FREE</w:t>
            </w:r>
            <w:r>
              <w:rPr>
                <w:rFonts w:ascii="Lato" w:hAnsi="Lato"/>
              </w:rPr>
              <w:t xml:space="preserve"> Offering(s) - $</w:t>
            </w:r>
            <w:r>
              <w:rPr>
                <w:rFonts w:ascii="Lato" w:hAnsi="Lato"/>
              </w:rPr>
              <w:t>0</w:t>
            </w:r>
          </w:p>
        </w:tc>
      </w:tr>
      <w:tr w:rsidR="00911A7F" w:rsidRPr="00B510A3" w:rsidTr="00F80956">
        <w:trPr>
          <w:trHeight w:val="720"/>
          <w:jc w:val="center"/>
        </w:trPr>
        <w:tc>
          <w:tcPr>
            <w:tcW w:w="9576" w:type="dxa"/>
          </w:tcPr>
          <w:p w:rsidR="00911A7F" w:rsidRPr="00B510A3" w:rsidRDefault="00911A7F" w:rsidP="00F80956">
            <w:pPr>
              <w:pStyle w:val="EVNormal"/>
              <w:keepNext/>
              <w:keepLines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Name of Offering(s): </w:t>
            </w:r>
          </w:p>
        </w:tc>
      </w:tr>
      <w:tr w:rsidR="00911A7F" w:rsidRPr="00B510A3" w:rsidTr="00F80956">
        <w:trPr>
          <w:trHeight w:val="720"/>
          <w:jc w:val="center"/>
        </w:trPr>
        <w:tc>
          <w:tcPr>
            <w:tcW w:w="9576" w:type="dxa"/>
          </w:tcPr>
          <w:p w:rsidR="00A77576" w:rsidRDefault="00A77576" w:rsidP="00A7757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Packaging/features/ benefits:</w:t>
            </w:r>
          </w:p>
          <w:p w:rsidR="00911A7F" w:rsidRPr="00B510A3" w:rsidRDefault="00911A7F" w:rsidP="00F80956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911A7F" w:rsidTr="00F80956">
        <w:trPr>
          <w:trHeight w:val="720"/>
          <w:jc w:val="center"/>
        </w:trPr>
        <w:tc>
          <w:tcPr>
            <w:tcW w:w="9576" w:type="dxa"/>
          </w:tcPr>
          <w:p w:rsidR="00911A7F" w:rsidRDefault="00911A7F" w:rsidP="00F80956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Delivery method(s): 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A77576" w:rsidRPr="00B510A3" w:rsidTr="00F80956">
        <w:trPr>
          <w:trHeight w:val="288"/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:rsidR="00A77576" w:rsidRPr="00B510A3" w:rsidRDefault="00A77576" w:rsidP="00F80956">
            <w:pPr>
              <w:pStyle w:val="EVNormal"/>
              <w:keepNext/>
              <w:keepLines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Other Thoughts/Questions to Capture:</w:t>
            </w:r>
          </w:p>
        </w:tc>
      </w:tr>
      <w:tr w:rsidR="00A77576" w:rsidTr="00A77576">
        <w:trPr>
          <w:trHeight w:val="2304"/>
          <w:jc w:val="center"/>
        </w:trPr>
        <w:tc>
          <w:tcPr>
            <w:tcW w:w="9576" w:type="dxa"/>
          </w:tcPr>
          <w:p w:rsidR="00A77576" w:rsidRDefault="00A77576" w:rsidP="00F80956">
            <w:pPr>
              <w:pStyle w:val="EVNormal"/>
              <w:jc w:val="left"/>
              <w:rPr>
                <w:rFonts w:ascii="Lato" w:hAnsi="Lato"/>
              </w:rPr>
            </w:pPr>
            <w:bookmarkStart w:id="0" w:name="_GoBack"/>
            <w:bookmarkEnd w:id="0"/>
          </w:p>
        </w:tc>
      </w:tr>
    </w:tbl>
    <w:p w:rsidR="00480D30" w:rsidRDefault="00480D30"/>
    <w:sectPr w:rsidR="00480D30" w:rsidSect="00AD626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61" w:rsidRDefault="00146461" w:rsidP="008149D1">
      <w:r>
        <w:separator/>
      </w:r>
    </w:p>
  </w:endnote>
  <w:endnote w:type="continuationSeparator" w:id="0">
    <w:p w:rsidR="00146461" w:rsidRDefault="00146461" w:rsidP="008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©2017</w:t>
    </w:r>
    <w:r w:rsidR="00B10E02" w:rsidRPr="00B3575B">
      <w:rPr>
        <w:rFonts w:ascii="Sabon LT Std" w:hAnsi="Sabon LT Std"/>
        <w:sz w:val="20"/>
        <w:szCs w:val="20"/>
      </w:rPr>
      <w:t xml:space="preserve"> Clutter Diet, Inc. </w:t>
    </w:r>
    <w:r>
      <w:rPr>
        <w:rFonts w:ascii="Sabon LT Std" w:hAnsi="Sabon LT Std"/>
        <w:sz w:val="20"/>
        <w:szCs w:val="20"/>
      </w:rPr>
      <w:t>dba Expert Visibility</w:t>
    </w:r>
    <w:r w:rsidR="00B10E02" w:rsidRPr="00B3575B">
      <w:rPr>
        <w:rFonts w:ascii="Sabon LT Std" w:hAnsi="Sabon LT Std"/>
        <w:sz w:val="20"/>
        <w:szCs w:val="20"/>
      </w:rPr>
      <w:t xml:space="preserve"> </w:t>
    </w:r>
    <w:proofErr w:type="gramStart"/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Lorie</w:t>
    </w:r>
    <w:proofErr w:type="gramEnd"/>
    <w:r w:rsidR="00B10E02" w:rsidRPr="00B3575B">
      <w:rPr>
        <w:rFonts w:ascii="Sabon LT Std" w:hAnsi="Sabon LT Std"/>
        <w:sz w:val="20"/>
        <w:szCs w:val="20"/>
      </w:rPr>
      <w:t xml:space="preserve"> Marrero  </w:t>
    </w:r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</w:t>
    </w:r>
    <w:r>
      <w:rPr>
        <w:rFonts w:ascii="Sabon LT Std" w:hAnsi="Sabon LT Std"/>
        <w:sz w:val="20"/>
        <w:szCs w:val="20"/>
      </w:rPr>
      <w:t>eviz@loriemarrero.com</w:t>
    </w:r>
  </w:p>
  <w:p w:rsidR="00B636E0" w:rsidRPr="00B3575B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Per user agreement, d</w:t>
    </w:r>
    <w:r w:rsidR="00B10E02">
      <w:rPr>
        <w:rFonts w:ascii="Sabon LT Std" w:hAnsi="Sabon LT Std"/>
        <w:sz w:val="20"/>
        <w:szCs w:val="20"/>
      </w:rPr>
      <w:t>o not duplicate or distribute without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61" w:rsidRDefault="00146461" w:rsidP="008149D1">
      <w:r>
        <w:separator/>
      </w:r>
    </w:p>
  </w:footnote>
  <w:footnote w:type="continuationSeparator" w:id="0">
    <w:p w:rsidR="00146461" w:rsidRDefault="00146461" w:rsidP="008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B10E02" w:rsidP="00437295">
    <w:pPr>
      <w:pStyle w:val="Header"/>
      <w:jc w:val="center"/>
    </w:pPr>
    <w:r w:rsidRPr="00437295">
      <w:rPr>
        <w:noProof/>
      </w:rPr>
      <w:drawing>
        <wp:inline distT="0" distB="0" distL="0" distR="0" wp14:anchorId="283B2666" wp14:editId="003CF17F">
          <wp:extent cx="3000375" cy="866488"/>
          <wp:effectExtent l="19050" t="0" r="9525" b="0"/>
          <wp:docPr id="5" name="Picture 2" descr="EVHoriz_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Horiz_LoRes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998" cy="8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1"/>
    <w:rsid w:val="00082994"/>
    <w:rsid w:val="001355A5"/>
    <w:rsid w:val="00146461"/>
    <w:rsid w:val="00203C21"/>
    <w:rsid w:val="00251A7B"/>
    <w:rsid w:val="00274400"/>
    <w:rsid w:val="00330FA7"/>
    <w:rsid w:val="003C5F03"/>
    <w:rsid w:val="00480D30"/>
    <w:rsid w:val="00485EBC"/>
    <w:rsid w:val="005537B2"/>
    <w:rsid w:val="005672BC"/>
    <w:rsid w:val="008149D1"/>
    <w:rsid w:val="008974CB"/>
    <w:rsid w:val="00907B2E"/>
    <w:rsid w:val="00911A7F"/>
    <w:rsid w:val="00A77576"/>
    <w:rsid w:val="00AD6266"/>
    <w:rsid w:val="00B10E02"/>
    <w:rsid w:val="00B510A3"/>
    <w:rsid w:val="00BD29E3"/>
    <w:rsid w:val="00C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7B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7B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Marrero</dc:creator>
  <cp:lastModifiedBy>Lorie Marrero</cp:lastModifiedBy>
  <cp:revision>4</cp:revision>
  <cp:lastPrinted>2017-08-01T15:49:00Z</cp:lastPrinted>
  <dcterms:created xsi:type="dcterms:W3CDTF">2017-08-08T21:05:00Z</dcterms:created>
  <dcterms:modified xsi:type="dcterms:W3CDTF">2017-08-08T22:01:00Z</dcterms:modified>
</cp:coreProperties>
</file>